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headerReference w:type="default" r:id="rId5"/>
          <w:type w:val="continuous"/>
          <w:pgSz w:w="23740" w:h="12240" w:orient="landscape"/>
          <w:pgMar w:header="668" w:footer="0" w:top="1200" w:bottom="280" w:left="1060" w:right="3440"/>
          <w:pgNumType w:start="1"/>
        </w:sectPr>
      </w:pPr>
    </w:p>
    <w:p>
      <w:pPr>
        <w:pStyle w:val="Heading1"/>
        <w:spacing w:line="121" w:lineRule="exact" w:before="95"/>
        <w:ind w:left="12398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Додаток</w:t>
      </w:r>
      <w:r>
        <w:rPr>
          <w:rFonts w:ascii="Times New Roman" w:hAnsi="Times New Roman"/>
          <w:spacing w:val="8"/>
          <w:u w:val="none"/>
        </w:rPr>
        <w:t> </w:t>
      </w:r>
      <w:r>
        <w:rPr>
          <w:rFonts w:ascii="Times New Roman" w:hAnsi="Times New Roman"/>
          <w:spacing w:val="-10"/>
          <w:u w:val="none"/>
        </w:rPr>
        <w:t>3</w:t>
      </w:r>
    </w:p>
    <w:p>
      <w:pPr>
        <w:pStyle w:val="BodyText"/>
        <w:tabs>
          <w:tab w:pos="13378" w:val="left" w:leader="underscore"/>
        </w:tabs>
        <w:spacing w:line="259" w:lineRule="auto"/>
        <w:ind w:left="12369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рішення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___сесії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Меліт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міської ради Запорізької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4"/>
        </w:rPr>
        <w:t>від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"/>
        </w:rPr>
        <w:t>№__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73"/>
        <w:ind w:left="6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опольської</w:t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spacing w:before="0"/>
        <w:ind w:left="60" w:right="0" w:firstLine="0"/>
        <w:jc w:val="left"/>
        <w:rPr>
          <w:rFonts w:ascii="Times New Roman"/>
          <w:sz w:val="11"/>
        </w:rPr>
      </w:pPr>
      <w:r>
        <w:rPr>
          <w:rFonts w:ascii="Times New Roman"/>
          <w:spacing w:val="-5"/>
          <w:sz w:val="11"/>
        </w:rPr>
        <w:t>__</w:t>
      </w:r>
    </w:p>
    <w:p>
      <w:pPr>
        <w:spacing w:after="0"/>
        <w:jc w:val="left"/>
        <w:rPr>
          <w:rFonts w:ascii="Times New Roman"/>
          <w:sz w:val="11"/>
        </w:rPr>
        <w:sectPr>
          <w:type w:val="continuous"/>
          <w:pgSz w:w="23740" w:h="12240" w:orient="landscape"/>
          <w:pgMar w:header="668" w:footer="0" w:top="1200" w:bottom="280" w:left="1060" w:right="3440"/>
          <w:cols w:num="2" w:equalWidth="0">
            <w:col w:w="13608" w:space="40"/>
            <w:col w:w="5592"/>
          </w:cols>
        </w:sect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23740" w:h="12240" w:orient="landscape"/>
          <w:pgMar w:header="668" w:footer="0" w:top="1200" w:bottom="280" w:left="1060" w:right="344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2310700000</w:t>
      </w:r>
    </w:p>
    <w:p>
      <w:pPr>
        <w:pStyle w:val="BodyText"/>
        <w:spacing w:before="27"/>
        <w:ind w:left="145"/>
      </w:pPr>
      <w:r>
        <w:rPr/>
        <w:t>(код</w:t>
      </w:r>
      <w:r>
        <w:rPr>
          <w:spacing w:val="-3"/>
        </w:rPr>
        <w:t> </w:t>
      </w:r>
      <w:r>
        <w:rPr>
          <w:spacing w:val="-2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1"/>
        </w:rPr>
        <w:t> </w:t>
      </w:r>
      <w:r>
        <w:rPr/>
        <w:t>видатків</w:t>
      </w:r>
      <w:r>
        <w:rPr>
          <w:spacing w:val="11"/>
        </w:rPr>
        <w:t> </w:t>
      </w:r>
      <w:r>
        <w:rPr/>
        <w:t>місцевого</w:t>
      </w:r>
      <w:r>
        <w:rPr>
          <w:spacing w:val="13"/>
        </w:rPr>
        <w:t> </w:t>
      </w:r>
      <w:r>
        <w:rPr/>
        <w:t>бюджету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2020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rFonts w:ascii="Times New Roman"/>
          <w:b/>
          <w:sz w:val="12"/>
        </w:rPr>
      </w:pPr>
      <w:r>
        <w:rPr/>
        <w:br w:type="column"/>
      </w:r>
      <w:r>
        <w:rPr>
          <w:rFonts w:ascii="Times New Roman"/>
          <w:b/>
          <w:sz w:val="12"/>
        </w:rPr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6"/>
        <w:rPr>
          <w:rFonts w:ascii="Times New Roman"/>
          <w:b/>
          <w:sz w:val="14"/>
        </w:rPr>
      </w:pPr>
    </w:p>
    <w:p>
      <w:pPr>
        <w:pStyle w:val="BodyText"/>
        <w:spacing w:before="1"/>
        <w:ind w:left="145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23740" w:h="12240" w:orient="landscape"/>
          <w:pgMar w:header="668" w:footer="0" w:top="1200" w:bottom="280" w:left="1060" w:right="3440"/>
          <w:cols w:num="3" w:equalWidth="0">
            <w:col w:w="913" w:space="5165"/>
            <w:col w:w="3601" w:space="4393"/>
            <w:col w:w="5168"/>
          </w:cols>
        </w:sectPr>
      </w:pPr>
    </w:p>
    <w:p>
      <w:pPr>
        <w:tabs>
          <w:tab w:pos="15128" w:val="left" w:leader="none"/>
        </w:tabs>
        <w:spacing w:line="240" w:lineRule="auto"/>
        <w:ind w:left="11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74.4pt;height:362.55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673"/>
                    <w:gridCol w:w="615"/>
                    <w:gridCol w:w="4447"/>
                    <w:gridCol w:w="663"/>
                    <w:gridCol w:w="663"/>
                    <w:gridCol w:w="663"/>
                    <w:gridCol w:w="615"/>
                    <w:gridCol w:w="557"/>
                    <w:gridCol w:w="639"/>
                    <w:gridCol w:w="706"/>
                    <w:gridCol w:w="606"/>
                    <w:gridCol w:w="716"/>
                    <w:gridCol w:w="543"/>
                    <w:gridCol w:w="707"/>
                  </w:tblGrid>
                  <w:tr>
                    <w:trPr>
                      <w:trHeight w:val="148" w:hRule="atLeast"/>
                    </w:trPr>
                    <w:tc>
                      <w:tcPr>
                        <w:tcW w:w="672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6" w:firstLine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3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7" w:hanging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3" w:right="7" w:firstLine="216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Функціонально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ї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52" w:right="36" w:hanging="2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4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273" w:right="243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Найменування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головного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розпорядника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коштів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міського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бюджету/відповідального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виконавця, найменування бюджетної програми згідно з Типовою програмною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класифікацією видатків та крредитування місцевих бюджетів</w:t>
                        </w:r>
                      </w:p>
                    </w:tc>
                    <w:tc>
                      <w:tcPr>
                        <w:tcW w:w="3161" w:type="dxa"/>
                        <w:gridSpan w:val="5"/>
                      </w:tcPr>
                      <w:p>
                        <w:pPr>
                          <w:pStyle w:val="TableParagraph"/>
                          <w:spacing w:line="121" w:lineRule="exact" w:before="8"/>
                          <w:ind w:left="1164" w:right="1158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  <w:tc>
                      <w:tcPr>
                        <w:tcW w:w="3917" w:type="dxa"/>
                        <w:gridSpan w:val="6"/>
                      </w:tcPr>
                      <w:p>
                        <w:pPr>
                          <w:pStyle w:val="TableParagraph"/>
                          <w:spacing w:line="121" w:lineRule="exact" w:before="8"/>
                          <w:ind w:left="1482" w:right="1475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9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atLeast" w:before="73"/>
                          <w:ind w:left="45" w:firstLine="96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511" w:right="498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91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left="164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atLeast" w:before="1"/>
                          <w:ind w:left="53" w:right="47"/>
                          <w:jc w:val="center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48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498" w:right="491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165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60"/>
                          <w:jc w:val="righ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68" w:right="60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90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27" w:right="29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left="9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306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277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13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1"/>
                          <w:ind w:left="264" w:right="25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52" w:right="47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11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"/>
                          <w:ind w:left="244" w:right="24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301" w:right="29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13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ind w:left="213" w:right="21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"/>
                          <w:ind w:left="295" w:right="29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0200000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Виконавчий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комітет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49374900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49374900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31977500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1049000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1939000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324000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1450000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489000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22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0210000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Виконавчий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комітет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ради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Запорізької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49.374.900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49.374.900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31.977.500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1.049.000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1.939.000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324.000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1.450.000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489.000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0210150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9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0150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9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Організаційне, інформаційно-аналітичне та матеріально-технічне забезпечення</w:t>
                        </w:r>
                        <w:r>
                          <w:rPr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обласної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ради,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районної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ради,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районної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ради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разі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її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створення),</w:t>
                        </w:r>
                        <w:r>
                          <w:rPr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міської, селищної, сільської рад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43561300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43561300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31977500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1049000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0210191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0191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Проведення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місцевих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виборів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0217610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7610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0411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Сприяння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розвитку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малого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середнього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підприємництва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640000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640.000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0217640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7640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0470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350.000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0217680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8" w:lineRule="exact" w:before="25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7680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8" w:lineRule="exact" w:before="25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Членські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внески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до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асоціацій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органів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місцевого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самоврядування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108000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108.000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62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0217691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7691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Виконання заходів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цільових фондів, утворених Верховною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Радою</w:t>
                        </w:r>
                      </w:p>
                      <w:p>
                        <w:pPr>
                          <w:pStyle w:val="TableParagraph"/>
                          <w:spacing w:line="140" w:lineRule="atLeas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Автономної Республіки Крим, органами місцевого самоврядування і місцевими</w:t>
                        </w:r>
                        <w:r>
                          <w:rPr>
                            <w:i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органами виконавчої влади і фондів, утворених Верховною Радою Автономної</w:t>
                        </w:r>
                        <w:r>
                          <w:rPr>
                            <w:i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Республіки Крим, органами місцевого самоврядування і місцевими органами</w:t>
                        </w:r>
                        <w:r>
                          <w:rPr>
                            <w:i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виконавчої</w:t>
                        </w:r>
                        <w:r>
                          <w:rPr>
                            <w:i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влади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1400000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1400000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87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0217693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3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7693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3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87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Інші заходи,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пов'язані 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економічною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87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4197100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87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4197100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87" w:lineRule="exact"/>
                          <w:ind w:right="3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85000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7" w:lineRule="exact"/>
                          <w:ind w:right="3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85000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8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85000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9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0218110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8110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0320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 w:right="-1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із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запобігання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ліквідації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надзвичайних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ситуацій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наслідків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стихійного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sz w:val="11"/>
                          </w:rPr>
                          <w:t>лиха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68500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68500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239000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239000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239.000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0218311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8311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0511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Охорона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раціональне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використання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природних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ресурсів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215000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165.000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0218420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8420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0830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заходи у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засобів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масової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інформації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0600000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освіти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470654258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470654258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332809830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45653500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26259086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3902810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22074216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1688270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284016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4184870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56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190103400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190103400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155822500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36000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36000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1964000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1964000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1964000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переданих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видатків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11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сфері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освіти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коштів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освітньої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субвенції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3075849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3075849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264" w:lineRule="auto" w:before="2"/>
                          <w:ind w:left="27" w:right="100" w:firstLine="28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 рахунок субвенції з місцевого бюджету на надання державної підтримки</w:t>
                        </w:r>
                        <w:r>
                          <w:rPr>
                            <w:i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особам з особливими освітніми потребами</w:t>
                        </w:r>
                        <w:r>
                          <w:rPr>
                            <w:i/>
                            <w:spacing w:val="8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93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1516019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1516019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8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3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міської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ради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Запорізької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470654258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470654258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332809830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45653500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26259086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3902810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22074216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1688270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284016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4184870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1952000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1952000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1683600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0611010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1010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0910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Надання</w:t>
                        </w:r>
                        <w:r>
                          <w:rPr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дошкільної</w:t>
                        </w:r>
                        <w:r>
                          <w:rPr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166853500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166853500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114558400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16158600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18523236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1890500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16632736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40820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4"/>
                            <w:sz w:val="11"/>
                          </w:rPr>
                          <w:t>1886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1890500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1890500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1890500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1890500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0611020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1020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0921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загальної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середньої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закладами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загальної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середньої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(у</w:t>
                        </w:r>
                        <w:r>
                          <w:rPr>
                            <w:spacing w:val="-4"/>
                            <w:sz w:val="11"/>
                          </w:rPr>
                          <w:t> тому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числі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дошкільними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підрозділами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(відділеннями,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групами))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260434290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260434290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188221230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26258100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6426250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1723310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4464280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1424750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258260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1961970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59500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8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59500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59500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56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188346600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188346600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154382500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5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0611030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1030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0922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загальної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середньої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спеціальними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закладами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загальної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середньої</w:t>
                        </w:r>
                      </w:p>
                      <w:p>
                        <w:pPr>
                          <w:pStyle w:val="TableParagraph"/>
                          <w:spacing w:line="11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освіти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для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дітей,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які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потребують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корекції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фізичного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та/або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розумового</w:t>
                        </w:r>
                        <w:r>
                          <w:rPr>
                            <w:spacing w:val="-2"/>
                            <w:sz w:val="11"/>
                          </w:rPr>
                          <w:t> розвитку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3432819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3432819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1440000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56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1756800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1756800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1440000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264" w:lineRule="auto" w:before="2"/>
                          <w:ind w:left="27" w:right="100" w:firstLine="28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 рахунок субвенції з місцевого бюджету на надання державної підтримки</w:t>
                        </w:r>
                        <w:r>
                          <w:rPr>
                            <w:i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особам з особливими освітніми потребами</w:t>
                        </w:r>
                        <w:r>
                          <w:rPr>
                            <w:i/>
                            <w:spacing w:val="8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93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1516019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1516019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0611090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1090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0960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позашкільної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освіти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закладами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позашкільної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освіти,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із </w:t>
                        </w:r>
                        <w:r>
                          <w:rPr>
                            <w:spacing w:val="-2"/>
                            <w:sz w:val="11"/>
                          </w:rPr>
                          <w:t>позашкільної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роботи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 </w:t>
                        </w:r>
                        <w:r>
                          <w:rPr>
                            <w:spacing w:val="-2"/>
                            <w:sz w:val="11"/>
                          </w:rPr>
                          <w:t>дітьми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23278100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23278100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16548400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2208400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1309600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289000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977200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222700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23870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332400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36000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36000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14000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8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14000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14000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pict>
          <v:shape style="width:39.15pt;height:362.5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</w:tblGrid>
                  <w:tr>
                    <w:trPr>
                      <w:trHeight w:val="945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3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1"/>
                          <w:ind w:left="335" w:right="32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51313900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46"/>
                          <w:ind w:right="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51.313.900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43561300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640000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350000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7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108000</w:t>
                        </w:r>
                      </w:p>
                    </w:tc>
                  </w:tr>
                  <w:tr>
                    <w:trPr>
                      <w:trHeight w:val="662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4282100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307500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215000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496913344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190103400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2000000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3075849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1516019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496913344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1952000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185376736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1890500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266860540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9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59500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188346600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3432819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1756800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1516019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24587700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9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tab/>
      </w:r>
      <w:r>
        <w:rPr>
          <w:rFonts w:ascii="Times New Roman"/>
          <w:spacing w:val="49"/>
          <w:position w:val="336"/>
          <w:sz w:val="20"/>
        </w:rPr>
        <w:pict>
          <v:group style="width:.5pt;height:7pt;mso-position-horizontal-relative:char;mso-position-vertical-relative:line" id="docshapegroup4" coordorigin="0,0" coordsize="10,140">
            <v:rect style="position:absolute;left:0;top:0;width:10;height:140" id="docshape5" filled="true" fillcolor="#333333" stroked="false">
              <v:fill type="solid"/>
            </v:rect>
          </v:group>
        </w:pict>
      </w:r>
      <w:r>
        <w:rPr>
          <w:rFonts w:ascii="Times New Roman"/>
          <w:spacing w:val="49"/>
          <w:position w:val="336"/>
          <w:sz w:val="20"/>
        </w:rPr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type w:val="continuous"/>
          <w:pgSz w:w="23740" w:h="12240" w:orient="landscape"/>
          <w:pgMar w:header="668" w:footer="0" w:top="1200" w:bottom="280" w:left="1060" w:right="3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15128" w:val="left" w:leader="none"/>
        </w:tabs>
        <w:spacing w:line="240" w:lineRule="auto"/>
        <w:ind w:left="11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74.4pt;height:447.3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673"/>
                    <w:gridCol w:w="615"/>
                    <w:gridCol w:w="4447"/>
                    <w:gridCol w:w="663"/>
                    <w:gridCol w:w="663"/>
                    <w:gridCol w:w="663"/>
                    <w:gridCol w:w="615"/>
                    <w:gridCol w:w="557"/>
                    <w:gridCol w:w="639"/>
                    <w:gridCol w:w="706"/>
                    <w:gridCol w:w="606"/>
                    <w:gridCol w:w="716"/>
                    <w:gridCol w:w="543"/>
                    <w:gridCol w:w="707"/>
                  </w:tblGrid>
                  <w:tr>
                    <w:trPr>
                      <w:trHeight w:val="148" w:hRule="atLeast"/>
                    </w:trPr>
                    <w:tc>
                      <w:tcPr>
                        <w:tcW w:w="6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6" w:firstLine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7" w:hanging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3" w:right="7" w:firstLine="216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Функціонально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ї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52" w:right="36" w:hanging="2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4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273" w:right="243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Найменування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головного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розпорядника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коштів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міського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бюджету/відповідального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виконавця, найменування бюджетної програми згідно з Типовою програмною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класифікацією видатків та крредитування місцевих бюджетів</w:t>
                        </w:r>
                      </w:p>
                    </w:tc>
                    <w:tc>
                      <w:tcPr>
                        <w:tcW w:w="3161" w:type="dxa"/>
                        <w:gridSpan w:val="5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164" w:right="1158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  <w:tc>
                      <w:tcPr>
                        <w:tcW w:w="3917" w:type="dxa"/>
                        <w:gridSpan w:val="6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482" w:right="1475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9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atLeast" w:before="74"/>
                          <w:ind w:left="45" w:firstLine="96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511" w:right="498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91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left="164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atLeast"/>
                          <w:ind w:left="53" w:right="47"/>
                          <w:jc w:val="center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48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498" w:right="491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165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0"/>
                          <w:jc w:val="righ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68" w:right="60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0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27" w:right="29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left="9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306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277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13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1"/>
                          <w:ind w:left="264" w:right="25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52" w:right="47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11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"/>
                          <w:ind w:left="244" w:right="24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301" w:right="29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13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ind w:left="213" w:right="21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"/>
                          <w:ind w:left="295" w:right="29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0611150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1150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0990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2" w:lineRule="exact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Методичне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закладів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4720400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4720400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2819500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1028400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0611161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8" w:lineRule="exact" w:before="16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1161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8" w:lineRule="exact" w:before="16"/>
                          <w:ind w:right="200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0990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Забезпечення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діяльності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інших закладів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у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сфері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6263300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6263300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4949800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0611162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8" w:lineRule="exact" w:before="16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1162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8" w:lineRule="exact" w:before="16"/>
                          <w:ind w:right="200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0990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Інші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програми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у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сфері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освіти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477000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477000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0611170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1170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0990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1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інклюзивно-ресурсних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центрів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3242849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3242849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2588900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переданих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видатків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11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сфері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освіти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коштів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освітньої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субвенції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3075849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3075849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2500000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0700000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Відділ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охорони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здоров'я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108630646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108630646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1762400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11500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медичної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30550600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30550600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215000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215000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3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переданих видатків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11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02" w:lineRule="exact" w:before="1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сфері охорони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здоров’я 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коштів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медичної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субвенції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16"/>
                          <w:ind w:right="32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0710000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1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1"/>
                          </w:rPr>
                          <w:t>охорони</w:t>
                        </w:r>
                        <w:r>
                          <w:rPr>
                            <w:b/>
                            <w:i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1"/>
                          </w:rPr>
                          <w:t>здоров'я Мелітопольської</w:t>
                        </w:r>
                        <w:r>
                          <w:rPr>
                            <w:b/>
                            <w:i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i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i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34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108630646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34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108630646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36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1762400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3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11500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41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3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3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42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43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43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40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0710160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2221500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2221500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1762400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11500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0712010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2010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0731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Багатопрофільна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стаціонарна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медична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допомога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населенню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63086200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63086200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медичної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19888000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19888000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0712030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2030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0733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Лікарсько-акушерська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допомога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вагітним,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породіллям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17068600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17068600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медичної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5896500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5896500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0712090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4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2090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4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0722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27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3"/>
                          </w:rPr>
                          <w:t>Спеціалізована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3"/>
                          </w:rPr>
                          <w:t>амбулаторно-поліклінічна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3"/>
                          </w:rPr>
                          <w:t>допомога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3"/>
                          </w:rPr>
                          <w:t>населенню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8670400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8670400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медичної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бюджетам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4766100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4766100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0712111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2111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0726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Первинна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медична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допомога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населенню,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що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надається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центрами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первинної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медичної</w:t>
                        </w:r>
                        <w:r>
                          <w:rPr>
                            <w:i/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допомоги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5785200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5785200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0712144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2144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0763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Централізовані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заходи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лікування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хворих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цукровий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нецукровий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діабет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3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переданих видатків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11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02" w:lineRule="exact" w:before="1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сфері охорони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здоров’я 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коштів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медичної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субвенції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0712151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2151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0763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Забезпечення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діяльності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інших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закладів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у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сфері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охорони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здоров’я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3850700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3850700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0712152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2152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0763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Інші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у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сфері охорони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здоров’я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7210100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7210100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215000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215000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0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0800000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соціального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захисту</w:t>
                        </w:r>
                        <w:r>
                          <w:rPr>
                            <w:b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населення</w:t>
                        </w:r>
                        <w:r>
                          <w:rPr>
                            <w:b/>
                            <w:spacing w:val="3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49475800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49475800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31293100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1416400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988792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362000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626792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37780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382800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308000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308000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0810000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Управління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соціального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захисту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населення</w:t>
                        </w:r>
                        <w:r>
                          <w:rPr>
                            <w:i/>
                            <w:spacing w:val="3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Запорізької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49475800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49475800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31293100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1416400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988792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362000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626792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37780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382800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0810160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26307700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26307700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20922600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476100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0813031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8"/>
                          <w:jc w:val="righ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1"/>
                          </w:rPr>
                          <w:t>3031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1030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Надання інших пільг окремим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категоріям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громадян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відповідно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184200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184200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0813032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8"/>
                          <w:jc w:val="righ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1"/>
                          </w:rPr>
                          <w:t>3032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1070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Надання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пільг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окремим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категоріям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громадян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оплати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послуг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зв'язку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5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0813035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61"/>
                          <w:ind w:right="208"/>
                          <w:jc w:val="righ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1"/>
                          </w:rPr>
                          <w:t>3035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1070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Компенсаційні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виплати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пільговий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проїзд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категорій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громадян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97" w:lineRule="exact" w:before="1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залізничному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транспорті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0813104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3104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1020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Забезпечення соціальними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послугами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місцем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проживання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громадян,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які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spacing w:line="11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здатні до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самообслуговування 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зв'язку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похилим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віком,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хворобою,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6406900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6406900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4922900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159300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626792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626792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37780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382800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0813105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3105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Надання</w:t>
                        </w:r>
                        <w:r>
                          <w:rPr>
                            <w:i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реабілітаційних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послуг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особам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інвалідністю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дітям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5137900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5137900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3483600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681900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0813121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3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3121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3"/>
                          <w:ind w:right="200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1040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Утримання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забезпечення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діяльності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центрів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соціальних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служб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для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сім’ї,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дітей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молоді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2353100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2353100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1746700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99100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0813133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35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3133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35"/>
                          <w:ind w:right="200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1040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27"/>
                          <w:rPr>
                            <w:rFonts w:ascii="Times New Roman" w:hAnsi="Times New Roman"/>
                            <w:i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Інші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заходи</w:t>
                        </w:r>
                        <w:r>
                          <w:rPr>
                            <w:rFonts w:ascii="Times New Roman" w:hAnsi="Times New Roman"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заклади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молодіжної</w:t>
                        </w:r>
                        <w:r>
                          <w:rPr>
                            <w:rFonts w:ascii="Times New Roman" w:hAnsi="Times New Roman"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3"/>
                          </w:rPr>
                          <w:t>політики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7" w:lineRule="exact" w:before="2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465000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465000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7" w:lineRule="exact" w:before="21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0813140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3140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1040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Оздоровлення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та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відпочинок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дітей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(крім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заходів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оздоровлення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дітей,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sz w:val="11"/>
                          </w:rPr>
                          <w:t>що</w:t>
                        </w:r>
                      </w:p>
                      <w:p>
                        <w:pPr>
                          <w:pStyle w:val="TableParagraph"/>
                          <w:spacing w:line="130" w:lineRule="atLeast"/>
                          <w:ind w:left="27" w:righ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здійснюються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рахунок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коштів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оздоровлення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громадян,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які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постраждали</w:t>
                        </w:r>
                        <w:r>
                          <w:rPr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внаслідок Чорнобильської катастрофи)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0813160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9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3160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9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1010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254" w:lineRule="auto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 соціальних гарантій фізичним особам, які надають соціальні послуги</w:t>
                        </w:r>
                        <w:r>
                          <w:rPr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громадянам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похилого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віку,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особам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інвалідністю,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дітям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інвалідністю,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хворим,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які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не</w:t>
                        </w:r>
                        <w:r>
                          <w:rPr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здатні до самообслуговування і потребують сторонньої допомоги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1640000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1640000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0813192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3192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1030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Надання фінансової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підтримки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громадським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організаціям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ветеранів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осіб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11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інвалідністю, діяльність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яких має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соціальну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спрямованість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0813210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3210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1050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Організація</w:t>
                        </w:r>
                        <w:r>
                          <w:rPr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та</w:t>
                        </w:r>
                        <w:r>
                          <w:rPr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проведення</w:t>
                        </w:r>
                        <w:r>
                          <w:rPr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громадських</w:t>
                        </w:r>
                        <w:r>
                          <w:rPr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робіт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217300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0813242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3242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Інші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заходи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у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сфері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соціального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захисту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соціального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4219000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4219000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362000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362000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362000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pict>
          <v:shape style="width:39.15pt;height:447.3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</w:tblGrid>
                  <w:tr>
                    <w:trPr>
                      <w:trHeight w:val="945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3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1"/>
                          <w:ind w:left="335" w:right="32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4720400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6263300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477000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3242849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3075849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108730646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30550600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315000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36"/>
                          <w:ind w:right="32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108730646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2221500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63186200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19888000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17068600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5896500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17" w:lineRule="exact" w:before="21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8670400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4766100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5785200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737946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3850700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7210100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215000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50464592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308000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50464592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26307700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184200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9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12000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600000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7033692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5137900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2353100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17" w:lineRule="exact" w:before="21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465000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1640000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4581000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tab/>
      </w:r>
      <w:r>
        <w:rPr>
          <w:rFonts w:ascii="Times New Roman"/>
          <w:spacing w:val="49"/>
          <w:position w:val="677"/>
          <w:sz w:val="20"/>
        </w:rPr>
        <w:pict>
          <v:group style="width:.5pt;height:7pt;mso-position-horizontal-relative:char;mso-position-vertical-relative:line" id="docshapegroup10" coordorigin="0,0" coordsize="10,140">
            <v:rect style="position:absolute;left:0;top:0;width:10;height:140" id="docshape11" filled="true" fillcolor="#333333" stroked="false">
              <v:fill type="solid"/>
            </v:rect>
          </v:group>
        </w:pict>
      </w:r>
      <w:r>
        <w:rPr>
          <w:rFonts w:ascii="Times New Roman"/>
          <w:spacing w:val="49"/>
          <w:position w:val="677"/>
          <w:sz w:val="20"/>
        </w:rPr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headerReference w:type="default" r:id="rId6"/>
          <w:pgSz w:w="23740" w:h="12240" w:orient="landscape"/>
          <w:pgMar w:header="668" w:footer="0" w:top="1200" w:bottom="280" w:left="1060" w:right="3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74.4pt;height:103.75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673"/>
                    <w:gridCol w:w="615"/>
                    <w:gridCol w:w="4447"/>
                    <w:gridCol w:w="663"/>
                    <w:gridCol w:w="663"/>
                    <w:gridCol w:w="663"/>
                    <w:gridCol w:w="615"/>
                    <w:gridCol w:w="557"/>
                    <w:gridCol w:w="639"/>
                    <w:gridCol w:w="706"/>
                    <w:gridCol w:w="606"/>
                    <w:gridCol w:w="716"/>
                    <w:gridCol w:w="543"/>
                    <w:gridCol w:w="707"/>
                  </w:tblGrid>
                  <w:tr>
                    <w:trPr>
                      <w:trHeight w:val="148" w:hRule="atLeast"/>
                    </w:trPr>
                    <w:tc>
                      <w:tcPr>
                        <w:tcW w:w="6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6" w:firstLine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7" w:hanging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3" w:right="7" w:firstLine="216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Функціонально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ї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52" w:right="36" w:hanging="2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4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273" w:right="243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Найменування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головного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розпорядника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коштів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міського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бюджету/відповідального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виконавця, найменування бюджетної програми згідно з Типовою програмною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класифікацією видатків та крредитування місцевих бюджетів</w:t>
                        </w:r>
                      </w:p>
                    </w:tc>
                    <w:tc>
                      <w:tcPr>
                        <w:tcW w:w="3161" w:type="dxa"/>
                        <w:gridSpan w:val="5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164" w:right="1158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  <w:tc>
                      <w:tcPr>
                        <w:tcW w:w="3917" w:type="dxa"/>
                        <w:gridSpan w:val="6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482" w:right="1475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9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atLeast" w:before="74"/>
                          <w:ind w:left="45" w:firstLine="96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511" w:right="498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91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left="164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atLeast"/>
                          <w:ind w:left="53" w:right="47"/>
                          <w:jc w:val="center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48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498" w:right="491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165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0"/>
                          <w:jc w:val="righ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68" w:right="60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0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27" w:right="29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left="9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306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277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13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309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ind w:left="284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1"/>
                          <w:ind w:left="264" w:right="25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52" w:right="47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11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"/>
                          <w:ind w:left="244" w:right="24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301" w:right="29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13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ind w:left="213" w:right="21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"/>
                          <w:ind w:left="295" w:right="29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іншої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308000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23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308000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0817693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7693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Інші заходи,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пов'язані 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економічною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299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0900000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Служба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у</w:t>
                        </w:r>
                        <w:r>
                          <w:rPr>
                            <w:b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справах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дітей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3357800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19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3357800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2534800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2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44800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0910000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Служба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у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справах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дітей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ради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Запорізької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3357800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19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3357800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2534800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2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44800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5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0910160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3251800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left="19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3251800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2534800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left="270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44800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0913112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126" w:lineRule="exact" w:before="12"/>
                          <w:ind w:right="208"/>
                          <w:jc w:val="righ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1"/>
                          </w:rPr>
                          <w:t>3112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4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1040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27"/>
                          <w:rPr>
                            <w:rFonts w:ascii="Times New Roman" w:hAnsi="Times New Roman"/>
                            <w:i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Заходи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державної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політики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i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питань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дітей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їх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3"/>
                          </w:rPr>
                          <w:t>соціального</w:t>
                        </w:r>
                        <w:r>
                          <w:rPr>
                            <w:rFonts w:ascii="Times New Roman" w:hAnsi="Times New Roman"/>
                            <w:i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3"/>
                          </w:rPr>
                          <w:t>захисту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7" w:lineRule="exact" w:before="2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106000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left="23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106000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pict>
          <v:shape style="width:39.15pt;height:103.75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</w:tblGrid>
                  <w:tr>
                    <w:trPr>
                      <w:trHeight w:val="945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3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1"/>
                          <w:ind w:left="335" w:right="32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308000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9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3357800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3357800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3251800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17" w:lineRule="exact" w:before="21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106000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49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23740" w:h="12240" w:orient="landscape"/>
          <w:pgMar w:header="668" w:footer="0" w:top="1200" w:bottom="280" w:left="1060" w:right="3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74.4pt;height:454.05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673"/>
                    <w:gridCol w:w="615"/>
                    <w:gridCol w:w="4447"/>
                    <w:gridCol w:w="663"/>
                    <w:gridCol w:w="663"/>
                    <w:gridCol w:w="663"/>
                    <w:gridCol w:w="615"/>
                    <w:gridCol w:w="557"/>
                    <w:gridCol w:w="639"/>
                    <w:gridCol w:w="706"/>
                    <w:gridCol w:w="606"/>
                    <w:gridCol w:w="716"/>
                    <w:gridCol w:w="543"/>
                    <w:gridCol w:w="707"/>
                  </w:tblGrid>
                  <w:tr>
                    <w:trPr>
                      <w:trHeight w:val="148" w:hRule="atLeast"/>
                    </w:trPr>
                    <w:tc>
                      <w:tcPr>
                        <w:tcW w:w="6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6" w:firstLine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7" w:hanging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3" w:right="7" w:firstLine="216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Функціонально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ї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52" w:right="36" w:hanging="2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4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273" w:right="243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Найменування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головного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розпорядника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коштів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міського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бюджету/відповідального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виконавця, найменування бюджетної програми згідно з Типовою програмною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класифікацією видатків та крредитування місцевих бюджетів</w:t>
                        </w:r>
                      </w:p>
                    </w:tc>
                    <w:tc>
                      <w:tcPr>
                        <w:tcW w:w="3161" w:type="dxa"/>
                        <w:gridSpan w:val="5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164" w:right="1158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  <w:tc>
                      <w:tcPr>
                        <w:tcW w:w="3917" w:type="dxa"/>
                        <w:gridSpan w:val="6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482" w:right="1475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9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atLeast" w:before="74"/>
                          <w:ind w:left="45" w:firstLine="96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511" w:right="498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91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left="164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atLeast"/>
                          <w:ind w:left="53" w:right="47"/>
                          <w:jc w:val="center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48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498" w:right="491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165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0"/>
                          <w:jc w:val="righ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68" w:right="60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0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27" w:right="29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left="9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306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277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13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1"/>
                          <w:ind w:left="264" w:right="25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52" w:right="47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11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"/>
                          <w:ind w:left="244" w:right="24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301" w:right="29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13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ind w:left="213" w:right="21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"/>
                          <w:ind w:left="295" w:right="29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культури Мелітопольської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41356100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41356100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27169700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4209700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2520000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2477000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1130100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43000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Відділ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культури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>ради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41356100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41356100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27169700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4209700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2520000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2477000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1130100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43000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1310000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1310000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983700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1011100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1100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0960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спеціальної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освіти мистецькими </w:t>
                        </w:r>
                        <w:r>
                          <w:rPr>
                            <w:spacing w:val="-2"/>
                            <w:sz w:val="11"/>
                          </w:rPr>
                          <w:t>школами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17975300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17975300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13700000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1053800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1720000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1720000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975500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1014030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4030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0824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бібліотек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5387800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5387800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3857800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524700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12000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43000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1014040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4040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0824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музеїв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виставок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3231900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3231900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2226600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413500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40000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4"/>
                            <w:sz w:val="11"/>
                          </w:rPr>
                          <w:t>4600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1014060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4060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0828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палаців</w:t>
                        </w:r>
                        <w:r>
                          <w:rPr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i</w:t>
                        </w:r>
                        <w:r>
                          <w:rPr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будинків</w:t>
                        </w:r>
                        <w:r>
                          <w:rPr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культури,</w:t>
                        </w:r>
                        <w:r>
                          <w:rPr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клубів,</w:t>
                        </w:r>
                        <w:r>
                          <w:rPr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центрів</w:t>
                        </w:r>
                        <w:r>
                          <w:rPr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дозвілля</w:t>
                        </w:r>
                        <w:r>
                          <w:rPr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sz w:val="11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iнших</w:t>
                        </w:r>
                        <w:r>
                          <w:rPr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клубних</w:t>
                        </w:r>
                        <w:r>
                          <w:rPr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закладів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8361800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8361800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4920300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2217700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705000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705000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150000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1014081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4081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0829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діяльності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інших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закладів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галузі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культури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мистецтва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1939300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1939300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1481300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1014082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4082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0829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Інші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галузі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культури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мистецтва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6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1100000</w:t>
                        </w:r>
                      </w:p>
                    </w:tc>
                    <w:tc>
                      <w:tcPr>
                        <w:tcW w:w="6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молоді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спорту</w:t>
                        </w:r>
                        <w:r>
                          <w:rPr>
                            <w:b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95" w:lineRule="exact" w:before="13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21216000</w:t>
                        </w:r>
                      </w:p>
                    </w:tc>
                    <w:tc>
                      <w:tcPr>
                        <w:tcW w:w="6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21216000</w:t>
                        </w:r>
                      </w:p>
                    </w:tc>
                    <w:tc>
                      <w:tcPr>
                        <w:tcW w:w="6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12409500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1996600</w:t>
                        </w:r>
                      </w:p>
                    </w:tc>
                    <w:tc>
                      <w:tcPr>
                        <w:tcW w:w="5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1045300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795300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50400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116300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1110000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Управління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молоді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спорту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ради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Запорізької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21216000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21216000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12409500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1996600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1045300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795300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50400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116300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1110160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9"/>
                          <w:ind w:right="16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4"/>
                            <w:sz w:val="11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2863700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2863700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2260400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1113133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35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3133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16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1040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Інші заходи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заклади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молодіжної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політики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650000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1115011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35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5011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right="16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Проведення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навчально-тренувальних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зборів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змагань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олімпійських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видів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спорту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1649000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1649000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1115012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3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5012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4"/>
                          <w:ind w:right="16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19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Проведення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навчально-тренувальних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зборів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змагань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неолімпійських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видів</w:t>
                        </w:r>
                      </w:p>
                      <w:p>
                        <w:pPr>
                          <w:pStyle w:val="TableParagraph"/>
                          <w:spacing w:line="107" w:lineRule="exact" w:before="1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спорту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1092000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1092000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0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1115022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5022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70"/>
                          <w:ind w:right="16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Проведення навчально-тренувальних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зборів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змагань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заходів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зі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спорту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осіб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11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10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24000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24000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1115031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3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5031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4"/>
                          <w:ind w:right="16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Утримання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навчально-тренувальна</w:t>
                        </w:r>
                        <w:r>
                          <w:rPr>
                            <w:i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робота</w:t>
                        </w:r>
                        <w:r>
                          <w:rPr>
                            <w:i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комунальних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дитячо-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юнацьких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спортивних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>шкіл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11536200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11536200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8252500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1437400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745300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745300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40700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99300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2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1115041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40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5041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1"/>
                          <w:ind w:right="16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Утримання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фінансова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підтримка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спортивних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споруд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2660300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2660300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1313600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559200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250000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3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9700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17000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2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1115063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40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5063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1"/>
                          <w:ind w:right="169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0810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Забезпечення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діяльності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централізованої</w:t>
                        </w:r>
                        <w:r>
                          <w:rPr>
                            <w:i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бухгалтерії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740800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740800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38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583000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9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1200000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житлово-комунального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господарства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69660200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69660200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3544800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14045400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1425000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1425000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1425000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5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1210000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Управління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комунального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господарства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ради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69660200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69660200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3544800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14045400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1425000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1.425.000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1425000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1210160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4660200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4660200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3544800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159200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1216011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6011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0610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Експлуатація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технічне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обслуговування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житлового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фонду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1216017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6017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0620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Інша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діяльність, пов’язана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експлуатацією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об’єктів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житлово-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02" w:lineRule="exact" w:before="1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225000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225000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1216030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6030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0620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Організація</w:t>
                        </w:r>
                        <w:r>
                          <w:rPr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благоустрою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населених</w:t>
                        </w:r>
                        <w:r>
                          <w:rPr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пунктів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13886200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700.000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6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1217461</w:t>
                        </w:r>
                      </w:p>
                    </w:tc>
                    <w:tc>
                      <w:tcPr>
                        <w:tcW w:w="6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208"/>
                          <w:jc w:val="righ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1"/>
                          </w:rPr>
                          <w:t>7461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0456</w:t>
                        </w:r>
                      </w:p>
                    </w:tc>
                    <w:tc>
                      <w:tcPr>
                        <w:tcW w:w="44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Утримання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розвиток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автомобільних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доріг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дорожньої</w:t>
                        </w:r>
                        <w:r>
                          <w:rPr>
                            <w:i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інфраструктури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100" w:lineRule="exact" w:before="1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3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15000000</w:t>
                        </w:r>
                      </w:p>
                    </w:tc>
                    <w:tc>
                      <w:tcPr>
                        <w:tcW w:w="6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35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15000000</w:t>
                        </w:r>
                      </w:p>
                    </w:tc>
                    <w:tc>
                      <w:tcPr>
                        <w:tcW w:w="6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6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1500000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капітального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будівництва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97" w:lineRule="exact" w:before="1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3684000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3684000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2868800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68000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159380000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119380000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159380000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бюджетам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здійснення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природоохоронних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заходів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об"єктах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комунальної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власності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7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40000000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3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40000000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21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1510000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Відділ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капітального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будівництва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ради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Запорізької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3.684.000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3.684.000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2868800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68000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159380000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119.380.000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159.380.000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1510160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3684000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3684000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2868800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68000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1516030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1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6030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19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0620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Організація</w:t>
                        </w:r>
                        <w:r>
                          <w:rPr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благоустрою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населених</w:t>
                        </w:r>
                        <w:r>
                          <w:rPr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пунктів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17280000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17.280.000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1517310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7310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1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0443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Будівництво</w:t>
                        </w:r>
                        <w:r>
                          <w:rPr>
                            <w:spacing w:val="19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об'єктів</w:t>
                        </w:r>
                        <w:r>
                          <w:rPr>
                            <w:spacing w:val="1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житлово-комунального</w:t>
                        </w:r>
                        <w:r>
                          <w:rPr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3600000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3600000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3600000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1517366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7366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Реалізація проектів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рамках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Надзвичайної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кредитної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програми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для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відновлення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України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48500000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48500000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48500000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1517461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60"/>
                          <w:ind w:right="208"/>
                          <w:jc w:val="righ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1"/>
                          </w:rPr>
                          <w:t>7461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0456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Утримання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розвиток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автомобільних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доріг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та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дорожньої</w:t>
                        </w:r>
                        <w:r>
                          <w:rPr>
                            <w:i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інфраструктури</w:t>
                        </w:r>
                        <w:r>
                          <w:rPr>
                            <w:i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102" w:lineRule="exact" w:before="1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місцевого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50000000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6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0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50000000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1518350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3"/>
                          <w:ind w:right="229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8350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3"/>
                          <w:ind w:right="200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0540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Здійснення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природоохоронних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заходів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об"єктах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комунальної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власності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за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рахунок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субвенції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державного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4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40000000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40.000.000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рахунок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субвенції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бюджету</w:t>
                        </w:r>
                        <w:r>
                          <w:rPr>
                            <w:i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бюджетам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здійснення</w:t>
                        </w:r>
                      </w:p>
                      <w:p>
                        <w:pPr>
                          <w:pStyle w:val="TableParagraph"/>
                          <w:spacing w:line="97" w:lineRule="exact" w:before="13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природоохоронних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заходів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на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об"єктах</w:t>
                        </w:r>
                        <w:r>
                          <w:rPr>
                            <w:i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комунальної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власності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40000000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4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40.000.000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21" w:lineRule="exact" w:before="17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комунальною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власністю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>ради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1851000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1851000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1311500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Управління</w:t>
                        </w:r>
                        <w:r>
                          <w:rPr>
                            <w:i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комунальною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власністю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1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1"/>
                          </w:rPr>
                          <w:t>ради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1851000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1851000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1311500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pict>
          <v:shape style="width:39.15pt;height:454.05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</w:tblGrid>
                  <w:tr>
                    <w:trPr>
                      <w:trHeight w:val="945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3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1"/>
                          <w:ind w:left="335" w:right="32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43876100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43876100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1310000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19695300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5442800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3271900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9066800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1939300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3150000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7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22261300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57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22261300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2863700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650000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1649000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1092000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1"/>
                          <w:ind w:right="1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24000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12281500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2960300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740800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71085200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71085200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4660200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225000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50700000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7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15000000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7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163064000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40000000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45"/>
                          <w:ind w:right="1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163.064.000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3684000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3600000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48500000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50000000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40000000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7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40000000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2050000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2050000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49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23740" w:h="12240" w:orient="landscape"/>
          <w:pgMar w:header="668" w:footer="0" w:top="1200" w:bottom="280" w:left="1060" w:right="3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74.4pt;height:134.2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673"/>
                    <w:gridCol w:w="615"/>
                    <w:gridCol w:w="4447"/>
                    <w:gridCol w:w="663"/>
                    <w:gridCol w:w="663"/>
                    <w:gridCol w:w="663"/>
                    <w:gridCol w:w="615"/>
                    <w:gridCol w:w="557"/>
                    <w:gridCol w:w="639"/>
                    <w:gridCol w:w="706"/>
                    <w:gridCol w:w="606"/>
                    <w:gridCol w:w="716"/>
                    <w:gridCol w:w="543"/>
                    <w:gridCol w:w="707"/>
                  </w:tblGrid>
                  <w:tr>
                    <w:trPr>
                      <w:trHeight w:val="148" w:hRule="atLeast"/>
                    </w:trPr>
                    <w:tc>
                      <w:tcPr>
                        <w:tcW w:w="6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6" w:firstLine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7" w:right="47" w:hanging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3" w:right="7" w:firstLine="216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Функціонально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ї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52" w:right="36" w:hanging="2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4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273" w:right="243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Найменування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головного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розпорядника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коштів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міського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бюджету/відповідального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виконавця, найменування бюджетної програми згідно з Типовою програмною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класифікацією видатків та крредитування місцевих бюджетів</w:t>
                        </w:r>
                      </w:p>
                    </w:tc>
                    <w:tc>
                      <w:tcPr>
                        <w:tcW w:w="3161" w:type="dxa"/>
                        <w:gridSpan w:val="5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164" w:right="1158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  <w:tc>
                      <w:tcPr>
                        <w:tcW w:w="3917" w:type="dxa"/>
                        <w:gridSpan w:val="6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1482" w:right="1475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2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9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6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atLeast" w:before="74"/>
                          <w:ind w:left="45" w:firstLine="96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511" w:right="498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91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left="164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atLeast"/>
                          <w:ind w:left="53" w:right="47"/>
                          <w:jc w:val="center"/>
                          <w:rPr>
                            <w:rFonts w:ascii="Bookman Old Style" w:hAnsi="Bookman Old Style"/>
                            <w:b w:val="0"/>
                            <w:sz w:val="9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9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48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498" w:right="491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них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 w:before="67"/>
                          <w:ind w:left="165" w:firstLine="1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0"/>
                          <w:jc w:val="righ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68" w:right="60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0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праці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27" w:right="29" w:firstLine="4"/>
                          <w:jc w:val="both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left="9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306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79" w:lineRule="exact" w:before="25"/>
                          <w:ind w:right="277"/>
                          <w:jc w:val="righ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13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7"/>
                          </w:rPr>
                          <w:t>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1"/>
                          <w:ind w:left="264" w:right="25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52" w:right="47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11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"/>
                          <w:ind w:left="244" w:right="244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left="301" w:right="298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13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"/>
                          <w:ind w:left="213" w:right="212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"/>
                          <w:ind w:left="295" w:right="295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88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8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2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1652000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1652000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1311500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3117650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7650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Проведення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експертної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грошової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оцінки</w:t>
                        </w:r>
                        <w:r>
                          <w:rPr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земельної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ділянки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чи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права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sz w:val="11"/>
                          </w:rPr>
                          <w:t>неї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2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3117693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44"/>
                          <w:ind w:right="234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7693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44"/>
                          <w:ind w:right="205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Інші заходи,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пов'язані з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економічною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1"/>
                          <w:ind w:right="32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41"/>
                          <w:ind w:right="31"/>
                          <w:jc w:val="righ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12" w:lineRule="exact" w:before="36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17" w:lineRule="exact" w:before="12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3700000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26" w:lineRule="exact"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Фінансове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37997700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32997700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6171200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105600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3710000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Фінансове</w:t>
                        </w:r>
                        <w:r>
                          <w:rPr>
                            <w:i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управління</w:t>
                        </w:r>
                        <w:r>
                          <w:rPr>
                            <w:i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міської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ради</w:t>
                        </w:r>
                        <w:r>
                          <w:rPr>
                            <w:i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z w:val="11"/>
                          </w:rPr>
                          <w:t>Запорізької</w:t>
                        </w:r>
                        <w:r>
                          <w:rPr>
                            <w:i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37997700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32997700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6171200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105600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9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3710160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0111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управління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відповідній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сфері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у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містах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(місті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Києві),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селищах,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107" w:lineRule="exact" w:before="8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об’єднаних</w:t>
                        </w:r>
                        <w:r>
                          <w:rPr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територіальних</w:t>
                        </w:r>
                        <w:r>
                          <w:rPr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громадах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7997700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7997700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6171200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105600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/>
                          <w:ind w:right="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3137500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3718600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2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8600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0170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Обслуговування</w:t>
                        </w:r>
                        <w:r>
                          <w:rPr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місцевого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боргу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25000000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25000000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3718700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08"/>
                          <w:jc w:val="righ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1"/>
                          </w:rPr>
                          <w:t>8700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4" w:lineRule="exact" w:before="20"/>
                          <w:ind w:right="200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0133</w:t>
                        </w: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Резервний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5000000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2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7" w:type="dxa"/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РАЗОМ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ВИДАТКІВ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857258404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852258404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6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453853130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68600500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196993678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129080310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27423308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2906550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783116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169570370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pict>
          <v:shape style="width:39.15pt;height:134.2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</w:tblGrid>
                  <w:tr>
                    <w:trPr>
                      <w:trHeight w:val="945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235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1"/>
                          <w:ind w:left="335" w:right="321"/>
                          <w:jc w:val="center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1652000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41"/>
                          <w:ind w:right="28"/>
                          <w:jc w:val="right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1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21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41135200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41135200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11135200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25000000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5000000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07" w:lineRule="exact" w:before="31"/>
                          <w:ind w:right="1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sz w:val="11"/>
                          </w:rPr>
                          <w:t>1054252082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49"/>
          <w:sz w:val="20"/>
        </w:rPr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tabs>
          <w:tab w:pos="12916" w:val="left" w:leader="none"/>
        </w:tabs>
        <w:spacing w:before="97"/>
        <w:ind w:left="2104"/>
      </w:pPr>
      <w:r>
        <w:rPr/>
        <w:t>Начальник</w:t>
      </w:r>
      <w:r>
        <w:rPr>
          <w:spacing w:val="-8"/>
        </w:rPr>
        <w:t> </w:t>
      </w:r>
      <w:r>
        <w:rPr/>
        <w:t>фінансового</w:t>
      </w:r>
      <w:r>
        <w:rPr>
          <w:spacing w:val="-6"/>
        </w:rPr>
        <w:t> </w:t>
      </w:r>
      <w:r>
        <w:rPr/>
        <w:t>управління</w:t>
      </w:r>
      <w:r>
        <w:rPr>
          <w:spacing w:val="-7"/>
        </w:rPr>
        <w:t> </w:t>
      </w:r>
      <w:r>
        <w:rPr/>
        <w:t>Мелітопольської</w:t>
      </w:r>
      <w:r>
        <w:rPr>
          <w:spacing w:val="-8"/>
        </w:rPr>
        <w:t> </w:t>
      </w:r>
      <w:r>
        <w:rPr/>
        <w:t>міської</w:t>
      </w:r>
      <w:r>
        <w:rPr>
          <w:spacing w:val="-7"/>
        </w:rPr>
        <w:t>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-4"/>
        </w:rPr>
        <w:t> </w:t>
      </w:r>
      <w:r>
        <w:rPr>
          <w:spacing w:val="-2"/>
        </w:rPr>
        <w:t>ЧАБАН</w:t>
      </w:r>
    </w:p>
    <w:p>
      <w:pPr>
        <w:spacing w:after="0"/>
        <w:sectPr>
          <w:pgSz w:w="23740" w:h="12240" w:orient="landscape"/>
          <w:pgMar w:header="668" w:footer="0" w:top="1200" w:bottom="280" w:left="1060" w:right="3440"/>
        </w:sectPr>
      </w:pPr>
    </w:p>
    <w:p>
      <w:pPr>
        <w:pStyle w:val="BodyText"/>
        <w:spacing w:before="75"/>
        <w:ind w:left="2104"/>
      </w:pPr>
      <w:r>
        <w:rPr/>
        <w:t>Секретар</w:t>
      </w:r>
      <w:r>
        <w:rPr>
          <w:spacing w:val="-7"/>
        </w:rPr>
        <w:t> </w:t>
      </w: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>
          <w:spacing w:val="-4"/>
        </w:rPr>
        <w:t>ради</w:t>
      </w:r>
    </w:p>
    <w:p>
      <w:pPr>
        <w:pStyle w:val="BodyText"/>
        <w:spacing w:before="75"/>
        <w:jc w:val="right"/>
      </w:pPr>
      <w:r>
        <w:rPr/>
        <w:br w:type="column"/>
      </w:r>
      <w:r>
        <w:rPr/>
        <w:t>Роман</w:t>
      </w:r>
      <w:r>
        <w:rPr>
          <w:spacing w:val="-4"/>
        </w:rPr>
        <w:t> РОМА</w:t>
      </w:r>
    </w:p>
    <w:p>
      <w:pPr>
        <w:spacing w:before="75"/>
        <w:ind w:left="67" w:right="0" w:firstLine="0"/>
        <w:jc w:val="left"/>
        <w:rPr>
          <w:sz w:val="11"/>
        </w:rPr>
      </w:pPr>
      <w:r>
        <w:rPr/>
        <w:br w:type="column"/>
      </w:r>
      <w:r>
        <w:rPr>
          <w:spacing w:val="-5"/>
          <w:sz w:val="11"/>
        </w:rPr>
        <w:t>НОВ</w:t>
      </w:r>
    </w:p>
    <w:p>
      <w:pPr>
        <w:spacing w:after="0"/>
        <w:jc w:val="left"/>
        <w:rPr>
          <w:sz w:val="11"/>
        </w:rPr>
        <w:sectPr>
          <w:type w:val="continuous"/>
          <w:pgSz w:w="23740" w:h="12240" w:orient="landscape"/>
          <w:pgMar w:header="668" w:footer="0" w:top="1200" w:bottom="280" w:left="1060" w:right="3440"/>
          <w:cols w:num="3" w:equalWidth="0">
            <w:col w:w="4176" w:space="6637"/>
            <w:col w:w="2792" w:space="39"/>
            <w:col w:w="5596"/>
          </w:cols>
        </w:sectPr>
      </w:pPr>
    </w:p>
    <w:p>
      <w:pPr>
        <w:spacing w:line="240" w:lineRule="auto" w:before="10" w:after="1"/>
        <w:rPr>
          <w:sz w:val="13"/>
        </w:rPr>
      </w:pPr>
    </w:p>
    <w:tbl>
      <w:tblPr>
        <w:tblW w:w="0" w:type="auto"/>
        <w:jc w:val="left"/>
        <w:tblInd w:w="6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901"/>
        <w:gridCol w:w="2066"/>
        <w:gridCol w:w="2656"/>
        <w:gridCol w:w="572"/>
      </w:tblGrid>
      <w:tr>
        <w:trPr>
          <w:trHeight w:val="128" w:hRule="atLeast"/>
        </w:trPr>
        <w:tc>
          <w:tcPr>
            <w:tcW w:w="1877" w:type="dxa"/>
          </w:tcPr>
          <w:p>
            <w:pPr>
              <w:pStyle w:val="TableParagraph"/>
              <w:spacing w:line="109" w:lineRule="exact"/>
              <w:ind w:right="128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973757214</w:t>
            </w:r>
          </w:p>
        </w:tc>
        <w:tc>
          <w:tcPr>
            <w:tcW w:w="1901" w:type="dxa"/>
          </w:tcPr>
          <w:p>
            <w:pPr>
              <w:pStyle w:val="TableParagraph"/>
              <w:spacing w:line="109" w:lineRule="exact"/>
              <w:ind w:right="4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77477368</w:t>
            </w:r>
          </w:p>
        </w:tc>
        <w:tc>
          <w:tcPr>
            <w:tcW w:w="2066" w:type="dxa"/>
          </w:tcPr>
          <w:p>
            <w:pPr>
              <w:pStyle w:val="TableParagraph"/>
              <w:spacing w:line="109" w:lineRule="exact"/>
              <w:ind w:right="140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9564000</w:t>
            </w:r>
          </w:p>
        </w:tc>
        <w:tc>
          <w:tcPr>
            <w:tcW w:w="2656" w:type="dxa"/>
          </w:tcPr>
          <w:p>
            <w:pPr>
              <w:pStyle w:val="TableParagraph"/>
              <w:spacing w:line="109" w:lineRule="exact"/>
              <w:ind w:left="1411"/>
              <w:rPr>
                <w:sz w:val="11"/>
              </w:rPr>
            </w:pPr>
            <w:r>
              <w:rPr>
                <w:sz w:val="11"/>
              </w:rPr>
              <w:t>1051234582</w:t>
            </w:r>
            <w:r>
              <w:rPr>
                <w:spacing w:val="32"/>
                <w:sz w:val="11"/>
              </w:rPr>
              <w:t> </w:t>
            </w:r>
            <w:r>
              <w:rPr>
                <w:spacing w:val="-5"/>
                <w:sz w:val="11"/>
              </w:rPr>
              <w:t>дох</w:t>
            </w:r>
          </w:p>
        </w:tc>
        <w:tc>
          <w:tcPr>
            <w:tcW w:w="572" w:type="dxa"/>
          </w:tcPr>
          <w:p>
            <w:pPr>
              <w:pStyle w:val="TableParagraph"/>
              <w:spacing w:line="109" w:lineRule="exact"/>
              <w:ind w:left="95"/>
              <w:rPr>
                <w:sz w:val="11"/>
              </w:rPr>
            </w:pPr>
            <w:r>
              <w:rPr>
                <w:sz w:val="11"/>
              </w:rPr>
              <w:t>дод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0"/>
                <w:sz w:val="11"/>
              </w:rPr>
              <w:t>1</w:t>
            </w:r>
          </w:p>
        </w:tc>
      </w:tr>
      <w:tr>
        <w:trPr>
          <w:trHeight w:val="134" w:hRule="atLeast"/>
        </w:trPr>
        <w:tc>
          <w:tcPr>
            <w:tcW w:w="1877" w:type="dxa"/>
          </w:tcPr>
          <w:p>
            <w:pPr>
              <w:pStyle w:val="TableParagraph"/>
              <w:spacing w:line="112" w:lineRule="exact" w:before="2"/>
              <w:ind w:right="128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116498810</w:t>
            </w:r>
          </w:p>
        </w:tc>
        <w:tc>
          <w:tcPr>
            <w:tcW w:w="1901" w:type="dxa"/>
          </w:tcPr>
          <w:p>
            <w:pPr>
              <w:pStyle w:val="TableParagraph"/>
              <w:spacing w:line="112" w:lineRule="exact" w:before="2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1,2E+08</w:t>
            </w:r>
          </w:p>
        </w:tc>
        <w:tc>
          <w:tcPr>
            <w:tcW w:w="2066" w:type="dxa"/>
          </w:tcPr>
          <w:p>
            <w:pPr>
              <w:pStyle w:val="TableParagraph"/>
              <w:spacing w:line="112" w:lineRule="exact" w:before="2"/>
              <w:ind w:right="140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119516310</w:t>
            </w:r>
          </w:p>
        </w:tc>
        <w:tc>
          <w:tcPr>
            <w:tcW w:w="2656" w:type="dxa"/>
          </w:tcPr>
          <w:p>
            <w:pPr>
              <w:pStyle w:val="TableParagraph"/>
              <w:spacing w:line="112" w:lineRule="exact" w:before="2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-3017500</w:t>
            </w:r>
            <w:r>
              <w:rPr>
                <w:spacing w:val="30"/>
                <w:sz w:val="11"/>
              </w:rPr>
              <w:t> </w:t>
            </w:r>
            <w:r>
              <w:rPr>
                <w:spacing w:val="-2"/>
                <w:sz w:val="11"/>
              </w:rPr>
              <w:t>дефицит</w:t>
            </w:r>
          </w:p>
        </w:tc>
        <w:tc>
          <w:tcPr>
            <w:tcW w:w="572" w:type="dxa"/>
          </w:tcPr>
          <w:p>
            <w:pPr>
              <w:pStyle w:val="TableParagraph"/>
              <w:spacing w:line="112" w:lineRule="exact" w:before="2"/>
              <w:ind w:left="95"/>
              <w:rPr>
                <w:sz w:val="11"/>
              </w:rPr>
            </w:pPr>
            <w:r>
              <w:rPr>
                <w:spacing w:val="-2"/>
                <w:sz w:val="11"/>
              </w:rPr>
              <w:t>дох-</w:t>
            </w:r>
            <w:r>
              <w:rPr>
                <w:spacing w:val="-4"/>
                <w:sz w:val="11"/>
              </w:rPr>
              <w:t>расх</w:t>
            </w:r>
          </w:p>
        </w:tc>
      </w:tr>
      <w:tr>
        <w:trPr>
          <w:trHeight w:val="134" w:hRule="atLeast"/>
        </w:trPr>
        <w:tc>
          <w:tcPr>
            <w:tcW w:w="1877" w:type="dxa"/>
          </w:tcPr>
          <w:p>
            <w:pPr>
              <w:pStyle w:val="TableParagraph"/>
              <w:spacing w:line="112" w:lineRule="exact" w:before="2"/>
              <w:ind w:right="128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116498810</w:t>
            </w:r>
          </w:p>
        </w:tc>
        <w:tc>
          <w:tcPr>
            <w:tcW w:w="1901" w:type="dxa"/>
          </w:tcPr>
          <w:p>
            <w:pPr>
              <w:pStyle w:val="TableParagraph"/>
              <w:spacing w:line="112" w:lineRule="exact" w:before="2"/>
              <w:ind w:right="4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116378810</w:t>
            </w:r>
          </w:p>
        </w:tc>
        <w:tc>
          <w:tcPr>
            <w:tcW w:w="2066" w:type="dxa"/>
          </w:tcPr>
          <w:p>
            <w:pPr>
              <w:pStyle w:val="TableParagraph"/>
              <w:spacing w:line="112" w:lineRule="exact" w:before="2"/>
              <w:ind w:right="140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116378810</w:t>
            </w:r>
          </w:p>
        </w:tc>
        <w:tc>
          <w:tcPr>
            <w:tcW w:w="2656" w:type="dxa"/>
          </w:tcPr>
          <w:p>
            <w:pPr>
              <w:pStyle w:val="TableParagraph"/>
              <w:spacing w:line="112" w:lineRule="exact" w:before="2"/>
              <w:ind w:right="116"/>
              <w:jc w:val="right"/>
              <w:rPr>
                <w:sz w:val="11"/>
              </w:rPr>
            </w:pPr>
            <w:r>
              <w:rPr>
                <w:sz w:val="11"/>
              </w:rPr>
              <w:t>120000</w:t>
            </w:r>
            <w:r>
              <w:rPr>
                <w:spacing w:val="30"/>
                <w:sz w:val="11"/>
              </w:rPr>
              <w:t> </w:t>
            </w:r>
            <w:r>
              <w:rPr>
                <w:spacing w:val="-2"/>
                <w:sz w:val="11"/>
              </w:rPr>
              <w:t>джерела</w:t>
            </w:r>
          </w:p>
        </w:tc>
        <w:tc>
          <w:tcPr>
            <w:tcW w:w="572" w:type="dxa"/>
          </w:tcPr>
          <w:p>
            <w:pPr>
              <w:pStyle w:val="TableParagraph"/>
              <w:spacing w:line="112" w:lineRule="exact" w:before="2"/>
              <w:ind w:left="95"/>
              <w:rPr>
                <w:sz w:val="11"/>
              </w:rPr>
            </w:pPr>
            <w:r>
              <w:rPr>
                <w:sz w:val="11"/>
              </w:rPr>
              <w:t>дод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0"/>
                <w:sz w:val="11"/>
              </w:rPr>
              <w:t>2</w:t>
            </w:r>
          </w:p>
        </w:tc>
      </w:tr>
      <w:tr>
        <w:trPr>
          <w:trHeight w:val="134" w:hRule="atLeast"/>
        </w:trPr>
        <w:tc>
          <w:tcPr>
            <w:tcW w:w="1877" w:type="dxa"/>
          </w:tcPr>
          <w:p>
            <w:pPr>
              <w:pStyle w:val="TableParagraph"/>
              <w:spacing w:line="112" w:lineRule="exact" w:before="2"/>
              <w:ind w:right="1287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1901" w:type="dxa"/>
          </w:tcPr>
          <w:p>
            <w:pPr>
              <w:pStyle w:val="TableParagraph"/>
              <w:spacing w:line="112" w:lineRule="exact" w:before="2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3137500</w:t>
            </w:r>
          </w:p>
        </w:tc>
        <w:tc>
          <w:tcPr>
            <w:tcW w:w="2066" w:type="dxa"/>
          </w:tcPr>
          <w:p>
            <w:pPr>
              <w:pStyle w:val="TableParagraph"/>
              <w:spacing w:line="112" w:lineRule="exact" w:before="2"/>
              <w:ind w:right="141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3137500</w:t>
            </w:r>
          </w:p>
        </w:tc>
        <w:tc>
          <w:tcPr>
            <w:tcW w:w="2656" w:type="dxa"/>
          </w:tcPr>
          <w:p>
            <w:pPr>
              <w:pStyle w:val="TableParagraph"/>
              <w:spacing w:line="112" w:lineRule="exact" w:before="2"/>
              <w:ind w:left="1560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2897500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1877" w:type="dxa"/>
          </w:tcPr>
          <w:p>
            <w:pPr>
              <w:pStyle w:val="TableParagraph"/>
              <w:spacing w:line="112" w:lineRule="exact" w:before="2"/>
              <w:ind w:right="1287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1901" w:type="dxa"/>
          </w:tcPr>
          <w:p>
            <w:pPr>
              <w:pStyle w:val="TableParagraph"/>
              <w:spacing w:line="112" w:lineRule="exact" w:before="2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3137500</w:t>
            </w:r>
          </w:p>
        </w:tc>
        <w:tc>
          <w:tcPr>
            <w:tcW w:w="2066" w:type="dxa"/>
          </w:tcPr>
          <w:p>
            <w:pPr>
              <w:pStyle w:val="TableParagraph"/>
              <w:spacing w:line="112" w:lineRule="exact" w:before="2"/>
              <w:ind w:right="141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3137500</w:t>
            </w:r>
          </w:p>
        </w:tc>
        <w:tc>
          <w:tcPr>
            <w:tcW w:w="2656" w:type="dxa"/>
          </w:tcPr>
          <w:p>
            <w:pPr>
              <w:pStyle w:val="TableParagraph"/>
              <w:spacing w:line="112" w:lineRule="exact" w:before="2"/>
              <w:ind w:right="92"/>
              <w:jc w:val="right"/>
              <w:rPr>
                <w:sz w:val="11"/>
              </w:rPr>
            </w:pPr>
            <w:r>
              <w:rPr>
                <w:sz w:val="11"/>
              </w:rPr>
              <w:t>3137500</w:t>
            </w:r>
            <w:r>
              <w:rPr>
                <w:spacing w:val="29"/>
                <w:sz w:val="11"/>
              </w:rPr>
              <w:t> </w:t>
            </w:r>
            <w:r>
              <w:rPr>
                <w:spacing w:val="-2"/>
                <w:sz w:val="11"/>
              </w:rPr>
              <w:t>кредитов</w:t>
            </w:r>
          </w:p>
        </w:tc>
        <w:tc>
          <w:tcPr>
            <w:tcW w:w="572" w:type="dxa"/>
          </w:tcPr>
          <w:p>
            <w:pPr>
              <w:pStyle w:val="TableParagraph"/>
              <w:spacing w:line="112" w:lineRule="exact" w:before="2"/>
              <w:ind w:left="95"/>
              <w:rPr>
                <w:sz w:val="11"/>
              </w:rPr>
            </w:pPr>
            <w:r>
              <w:rPr>
                <w:sz w:val="11"/>
              </w:rPr>
              <w:t>дод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0"/>
                <w:sz w:val="11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1877" w:type="dxa"/>
          </w:tcPr>
          <w:p>
            <w:pPr>
              <w:pStyle w:val="TableParagraph"/>
              <w:spacing w:line="107" w:lineRule="exact" w:before="2"/>
              <w:ind w:right="1287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1901" w:type="dxa"/>
          </w:tcPr>
          <w:p>
            <w:pPr>
              <w:pStyle w:val="TableParagraph"/>
              <w:spacing w:line="107" w:lineRule="exact" w:before="2"/>
              <w:ind w:right="5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2066" w:type="dxa"/>
          </w:tcPr>
          <w:p>
            <w:pPr>
              <w:pStyle w:val="TableParagraph"/>
              <w:spacing w:line="107" w:lineRule="exact" w:before="2"/>
              <w:ind w:right="14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2656" w:type="dxa"/>
          </w:tcPr>
          <w:p>
            <w:pPr>
              <w:pStyle w:val="TableParagraph"/>
              <w:spacing w:line="107" w:lineRule="exact" w:before="2"/>
              <w:ind w:right="618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type w:val="continuous"/>
      <w:pgSz w:w="23740" w:h="12240" w:orient="landscape"/>
      <w:pgMar w:header="668" w:footer="0" w:top="1200" w:bottom="280" w:left="1060" w:right="3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4.187988pt;margin-top:36.242889pt;width:59pt;height:8.2pt;mso-position-horizontal-relative:page;mso-position-vertical-relative:page;z-index:-19504128" type="#_x0000_t202" id="docshape1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2"/>
                  </w:rPr>
                  <w:t>Продовження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9.590027pt;margin-top:36.242889pt;width:59pt;height:8.2pt;mso-position-horizontal-relative:page;mso-position-vertical-relative:page;z-index:-19503616" type="#_x0000_t202" id="docshape6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2"/>
                  </w:rPr>
                  <w:t>Продовження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4.187988pt;margin-top:36.242889pt;width:59pt;height:8.2pt;mso-position-horizontal-relative:page;mso-position-vertical-relative:page;z-index:-19503104" type="#_x0000_t202" id="docshape7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2"/>
                  </w:rPr>
                  <w:t>Продовження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5"/>
      <w:outlineLvl w:val="1"/>
    </w:pPr>
    <w:rPr>
      <w:rFonts w:ascii="Arial" w:hAnsi="Arial" w:eastAsia="Arial" w:cs="Arial"/>
      <w:b/>
      <w:bCs/>
      <w:sz w:val="11"/>
      <w:szCs w:val="11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45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2021-11-04T04:05:09Z</dcterms:created>
  <dcterms:modified xsi:type="dcterms:W3CDTF">2021-11-04T04:05:09Z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